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B2" w:rsidRDefault="00C800B2" w:rsidP="00C800B2">
      <w:pPr>
        <w:tabs>
          <w:tab w:val="left" w:pos="4536"/>
        </w:tabs>
        <w:jc w:val="both"/>
      </w:pPr>
      <w:r>
        <w:t>XXX</w:t>
      </w:r>
      <w:r>
        <w:tab/>
      </w:r>
      <w:proofErr w:type="spellStart"/>
      <w:r>
        <w:t>Savièse</w:t>
      </w:r>
      <w:proofErr w:type="spellEnd"/>
      <w:r>
        <w:t>, le xxx 2014</w:t>
      </w:r>
    </w:p>
    <w:p w:rsidR="00C800B2" w:rsidRDefault="00C800B2" w:rsidP="00C800B2">
      <w:pPr>
        <w:tabs>
          <w:tab w:val="left" w:pos="4536"/>
        </w:tabs>
        <w:jc w:val="both"/>
      </w:pPr>
      <w:proofErr w:type="gramStart"/>
      <w:r>
        <w:t>rue</w:t>
      </w:r>
      <w:proofErr w:type="gramEnd"/>
    </w:p>
    <w:p w:rsidR="00C800B2" w:rsidRDefault="00C800B2" w:rsidP="00C800B2">
      <w:pPr>
        <w:tabs>
          <w:tab w:val="left" w:pos="4536"/>
        </w:tabs>
        <w:jc w:val="both"/>
      </w:pPr>
      <w:r>
        <w:t xml:space="preserve">1965 </w:t>
      </w:r>
      <w:proofErr w:type="spellStart"/>
      <w:r>
        <w:t>Savièse</w:t>
      </w:r>
      <w:proofErr w:type="spellEnd"/>
    </w:p>
    <w:p w:rsidR="00C800B2" w:rsidRDefault="00C800B2" w:rsidP="00C800B2">
      <w:pPr>
        <w:tabs>
          <w:tab w:val="left" w:pos="4536"/>
        </w:tabs>
        <w:jc w:val="both"/>
      </w:pPr>
    </w:p>
    <w:p w:rsidR="00C800B2" w:rsidRDefault="00C800B2" w:rsidP="00C800B2">
      <w:pPr>
        <w:tabs>
          <w:tab w:val="left" w:pos="4536"/>
        </w:tabs>
        <w:jc w:val="both"/>
      </w:pPr>
    </w:p>
    <w:p w:rsidR="00C800B2" w:rsidRDefault="00C800B2" w:rsidP="00C800B2">
      <w:pPr>
        <w:tabs>
          <w:tab w:val="left" w:pos="4536"/>
        </w:tabs>
        <w:jc w:val="both"/>
      </w:pPr>
    </w:p>
    <w:p w:rsidR="00C800B2" w:rsidRDefault="00C800B2" w:rsidP="00C800B2">
      <w:pPr>
        <w:tabs>
          <w:tab w:val="left" w:pos="4536"/>
        </w:tabs>
        <w:jc w:val="both"/>
      </w:pPr>
    </w:p>
    <w:p w:rsidR="00C800B2" w:rsidRPr="000D1A0F" w:rsidRDefault="00C800B2" w:rsidP="00C800B2">
      <w:pPr>
        <w:tabs>
          <w:tab w:val="left" w:pos="4536"/>
        </w:tabs>
        <w:jc w:val="both"/>
      </w:pPr>
      <w:r w:rsidRPr="000D1A0F">
        <w:tab/>
        <w:t>Recommandé</w:t>
      </w:r>
      <w:r>
        <w:t>e</w:t>
      </w:r>
    </w:p>
    <w:p w:rsidR="00C800B2" w:rsidRDefault="00C800B2" w:rsidP="00C800B2">
      <w:pPr>
        <w:tabs>
          <w:tab w:val="left" w:pos="4536"/>
        </w:tabs>
        <w:jc w:val="both"/>
      </w:pPr>
      <w:r>
        <w:tab/>
        <w:t xml:space="preserve">Département des transports, de </w:t>
      </w:r>
    </w:p>
    <w:p w:rsidR="00C800B2" w:rsidRDefault="00C800B2" w:rsidP="00C800B2">
      <w:pPr>
        <w:tabs>
          <w:tab w:val="left" w:pos="4536"/>
        </w:tabs>
        <w:jc w:val="both"/>
      </w:pPr>
      <w:r>
        <w:tab/>
      </w:r>
      <w:proofErr w:type="gramStart"/>
      <w:r>
        <w:t>l’équipement</w:t>
      </w:r>
      <w:proofErr w:type="gramEnd"/>
      <w:r>
        <w:t xml:space="preserve"> et de l’environnement</w:t>
      </w:r>
    </w:p>
    <w:p w:rsidR="00C800B2" w:rsidRDefault="00C800B2" w:rsidP="00C800B2">
      <w:pPr>
        <w:tabs>
          <w:tab w:val="left" w:pos="4536"/>
        </w:tabs>
        <w:jc w:val="both"/>
      </w:pPr>
      <w:r>
        <w:tab/>
        <w:t xml:space="preserve">Case postale </w:t>
      </w:r>
    </w:p>
    <w:p w:rsidR="00C800B2" w:rsidRDefault="00C800B2" w:rsidP="00C800B2">
      <w:pPr>
        <w:tabs>
          <w:tab w:val="left" w:pos="4536"/>
        </w:tabs>
        <w:jc w:val="both"/>
      </w:pPr>
      <w:r>
        <w:tab/>
        <w:t xml:space="preserve">1951 Sion </w:t>
      </w:r>
    </w:p>
    <w:p w:rsidR="00C800B2" w:rsidRDefault="00C800B2" w:rsidP="00C800B2">
      <w:pPr>
        <w:tabs>
          <w:tab w:val="left" w:pos="4536"/>
        </w:tabs>
        <w:jc w:val="both"/>
      </w:pPr>
    </w:p>
    <w:p w:rsidR="00C800B2" w:rsidRDefault="00C800B2" w:rsidP="00C800B2">
      <w:pPr>
        <w:tabs>
          <w:tab w:val="left" w:pos="4536"/>
        </w:tabs>
        <w:jc w:val="both"/>
      </w:pPr>
    </w:p>
    <w:p w:rsidR="00C800B2" w:rsidRDefault="00C800B2" w:rsidP="00C800B2">
      <w:pPr>
        <w:tabs>
          <w:tab w:val="left" w:pos="4536"/>
        </w:tabs>
        <w:jc w:val="both"/>
      </w:pPr>
    </w:p>
    <w:p w:rsidR="00C800B2" w:rsidRDefault="00C800B2" w:rsidP="00C800B2">
      <w:pPr>
        <w:tabs>
          <w:tab w:val="left" w:pos="4536"/>
        </w:tabs>
        <w:jc w:val="both"/>
      </w:pPr>
    </w:p>
    <w:p w:rsidR="00C800B2" w:rsidRDefault="00C800B2" w:rsidP="00C800B2">
      <w:pPr>
        <w:tabs>
          <w:tab w:val="left" w:pos="4536"/>
        </w:tabs>
        <w:jc w:val="both"/>
      </w:pPr>
    </w:p>
    <w:p w:rsidR="00C800B2" w:rsidRPr="00A22237" w:rsidRDefault="00C800B2" w:rsidP="00C800B2">
      <w:pPr>
        <w:tabs>
          <w:tab w:val="left" w:pos="4536"/>
        </w:tabs>
        <w:jc w:val="both"/>
        <w:rPr>
          <w:b/>
        </w:rPr>
      </w:pPr>
      <w:r>
        <w:rPr>
          <w:b/>
        </w:rPr>
        <w:t xml:space="preserve">Zone de planification relative au projet d’évitement des villages de </w:t>
      </w:r>
      <w:proofErr w:type="spellStart"/>
      <w:r>
        <w:rPr>
          <w:b/>
        </w:rPr>
        <w:t>Roumaz</w:t>
      </w:r>
      <w:proofErr w:type="spellEnd"/>
      <w:r>
        <w:rPr>
          <w:b/>
        </w:rPr>
        <w:t xml:space="preserve"> et de St-Germain (RC 60 Sion/St-Germain/</w:t>
      </w:r>
      <w:proofErr w:type="spellStart"/>
      <w:r>
        <w:rPr>
          <w:b/>
        </w:rPr>
        <w:t>Sanetsch</w:t>
      </w:r>
      <w:proofErr w:type="spellEnd"/>
      <w:r>
        <w:rPr>
          <w:b/>
        </w:rPr>
        <w:t>)</w:t>
      </w:r>
    </w:p>
    <w:p w:rsidR="00C800B2" w:rsidRPr="00431E3A" w:rsidRDefault="00C800B2" w:rsidP="00C800B2">
      <w:pPr>
        <w:tabs>
          <w:tab w:val="left" w:pos="4536"/>
        </w:tabs>
        <w:jc w:val="both"/>
      </w:pPr>
    </w:p>
    <w:p w:rsidR="00C800B2" w:rsidRPr="00431E3A" w:rsidRDefault="00C800B2" w:rsidP="00C800B2">
      <w:pPr>
        <w:tabs>
          <w:tab w:val="left" w:pos="4536"/>
        </w:tabs>
        <w:jc w:val="both"/>
      </w:pPr>
    </w:p>
    <w:p w:rsidR="00C800B2" w:rsidRDefault="00C800B2" w:rsidP="00C800B2">
      <w:pPr>
        <w:tabs>
          <w:tab w:val="left" w:pos="4536"/>
        </w:tabs>
        <w:jc w:val="both"/>
      </w:pPr>
      <w:r>
        <w:t xml:space="preserve">Monsieur le Chef du Département, </w:t>
      </w:r>
    </w:p>
    <w:p w:rsidR="00C800B2" w:rsidRDefault="00C800B2" w:rsidP="00C800B2">
      <w:pPr>
        <w:tabs>
          <w:tab w:val="left" w:pos="4536"/>
        </w:tabs>
        <w:jc w:val="both"/>
      </w:pPr>
    </w:p>
    <w:p w:rsidR="00C800B2" w:rsidRDefault="00C800B2" w:rsidP="00C800B2">
      <w:pPr>
        <w:tabs>
          <w:tab w:val="left" w:pos="4536"/>
        </w:tabs>
        <w:jc w:val="both"/>
      </w:pPr>
      <w:r>
        <w:t>A la suite de l'avis publié au BO du 16 mai 2014, je fais</w:t>
      </w:r>
    </w:p>
    <w:p w:rsidR="00C800B2" w:rsidRDefault="00C800B2" w:rsidP="00C800B2">
      <w:pPr>
        <w:tabs>
          <w:tab w:val="left" w:pos="4536"/>
        </w:tabs>
        <w:jc w:val="both"/>
      </w:pPr>
    </w:p>
    <w:p w:rsidR="00C800B2" w:rsidRPr="000D1A0F" w:rsidRDefault="00C800B2" w:rsidP="00C800B2">
      <w:pPr>
        <w:tabs>
          <w:tab w:val="left" w:pos="4536"/>
        </w:tabs>
        <w:jc w:val="center"/>
        <w:rPr>
          <w:b/>
        </w:rPr>
      </w:pPr>
      <w:r>
        <w:rPr>
          <w:b/>
        </w:rPr>
        <w:t>OPPOSITION</w:t>
      </w:r>
    </w:p>
    <w:p w:rsidR="00C800B2" w:rsidRDefault="00C800B2" w:rsidP="00C800B2">
      <w:pPr>
        <w:tabs>
          <w:tab w:val="left" w:pos="4536"/>
        </w:tabs>
        <w:jc w:val="both"/>
      </w:pPr>
    </w:p>
    <w:p w:rsidR="00C800B2" w:rsidRDefault="00C800B2" w:rsidP="00C800B2">
      <w:pPr>
        <w:tabs>
          <w:tab w:val="left" w:pos="4536"/>
        </w:tabs>
        <w:jc w:val="both"/>
      </w:pPr>
      <w:proofErr w:type="gramStart"/>
      <w:r>
        <w:t>à</w:t>
      </w:r>
      <w:proofErr w:type="gramEnd"/>
      <w:r>
        <w:t xml:space="preserve"> la prolongation de la durée de la zone réservée de cette zone de planification.</w:t>
      </w:r>
    </w:p>
    <w:p w:rsidR="00C800B2" w:rsidRDefault="00C800B2" w:rsidP="00C800B2">
      <w:pPr>
        <w:tabs>
          <w:tab w:val="left" w:pos="4536"/>
        </w:tabs>
        <w:jc w:val="both"/>
      </w:pPr>
    </w:p>
    <w:p w:rsidR="00C800B2" w:rsidRDefault="00C800B2" w:rsidP="00C800B2">
      <w:pPr>
        <w:tabs>
          <w:tab w:val="left" w:pos="4536"/>
        </w:tabs>
        <w:jc w:val="both"/>
      </w:pPr>
      <w:r>
        <w:t>En effet, je ne vois pas quels justes motifs au sens de l’art. 35 al. 3 de la loi sur les routes peuvent être invoqués pour prolonger une mesure aussi restrictive de mes droits de propriétaire. En particulier, je n’ai connaissance d’aucun motif permettant d’expliquer pourquoi le délai initial de deux ans prévu par la loi n’a pas suffi pour mettre à l’enquête le projet qui justifie cette mesure… ou alors pour l’abandonner définitivement, comme je le demande.</w:t>
      </w:r>
    </w:p>
    <w:p w:rsidR="00C800B2" w:rsidRDefault="00C800B2" w:rsidP="00C800B2">
      <w:pPr>
        <w:tabs>
          <w:tab w:val="left" w:pos="4536"/>
        </w:tabs>
        <w:jc w:val="both"/>
      </w:pPr>
    </w:p>
    <w:p w:rsidR="00C800B2" w:rsidRDefault="00C800B2" w:rsidP="00C800B2">
      <w:pPr>
        <w:tabs>
          <w:tab w:val="left" w:pos="4536"/>
        </w:tabs>
        <w:jc w:val="both"/>
      </w:pPr>
      <w:r>
        <w:t>Au contraire même, sur la base de l’argumentation que j’avais développée,  à la suite de l’avis publié au BO du 25 mai 2012, dans l’opposition que je vous avais adressée contre la création de cette zone réservée (opposition à laquelle je me réfère et que je confirme en tant que de besoin), je persiste à considérer celle-ci comme injustifiée.</w:t>
      </w:r>
    </w:p>
    <w:p w:rsidR="00C800B2" w:rsidRDefault="00C800B2" w:rsidP="00C800B2">
      <w:pPr>
        <w:tabs>
          <w:tab w:val="left" w:pos="4536"/>
        </w:tabs>
        <w:jc w:val="both"/>
      </w:pPr>
    </w:p>
    <w:p w:rsidR="00C800B2" w:rsidRDefault="00C800B2" w:rsidP="00C800B2">
      <w:pPr>
        <w:tabs>
          <w:tab w:val="left" w:pos="4536"/>
        </w:tabs>
        <w:jc w:val="both"/>
      </w:pPr>
      <w:r>
        <w:t>Je vous remercie d'avance pour l'attention que vous porterez à ce qui précède et vous prie d’agréer, Monsieur le Chef du Département, mes salutations respectueuses.</w:t>
      </w:r>
    </w:p>
    <w:p w:rsidR="00C800B2" w:rsidRDefault="00C800B2" w:rsidP="00C800B2">
      <w:pPr>
        <w:tabs>
          <w:tab w:val="left" w:pos="4536"/>
        </w:tabs>
        <w:jc w:val="both"/>
      </w:pPr>
    </w:p>
    <w:p w:rsidR="00C800B2" w:rsidRDefault="00C800B2" w:rsidP="00C800B2">
      <w:pPr>
        <w:tabs>
          <w:tab w:val="left" w:pos="4536"/>
        </w:tabs>
        <w:jc w:val="both"/>
      </w:pPr>
    </w:p>
    <w:p w:rsidR="00C800B2" w:rsidRPr="00431E3A" w:rsidRDefault="00C800B2" w:rsidP="00C800B2">
      <w:pPr>
        <w:tabs>
          <w:tab w:val="left" w:pos="4536"/>
        </w:tabs>
        <w:jc w:val="both"/>
      </w:pPr>
      <w:r>
        <w:tab/>
        <w:t>(</w:t>
      </w:r>
      <w:proofErr w:type="gramStart"/>
      <w:r>
        <w:t>signature</w:t>
      </w:r>
      <w:proofErr w:type="gramEnd"/>
      <w:r>
        <w:t>)</w:t>
      </w:r>
    </w:p>
    <w:p w:rsidR="00A703FB" w:rsidRDefault="00A703FB"/>
    <w:sectPr w:rsidR="00A703FB" w:rsidSect="009E4CEB">
      <w:pgSz w:w="11900" w:h="16840"/>
      <w:pgMar w:top="1701" w:right="1134" w:bottom="1701" w:left="2268" w:header="709" w:footer="851"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800B2"/>
    <w:rsid w:val="00A703FB"/>
    <w:rsid w:val="00C800B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B2"/>
    <w:pPr>
      <w:spacing w:after="0" w:line="240" w:lineRule="auto"/>
    </w:pPr>
    <w:rPr>
      <w:rFonts w:ascii="Verdana" w:eastAsia="MS Mincho" w:hAnsi="Verdana" w:cs="Times New Roman"/>
      <w:szCs w:val="24"/>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1241</Characters>
  <Application>Microsoft Office Word</Application>
  <DocSecurity>0</DocSecurity>
  <Lines>10</Lines>
  <Paragraphs>2</Paragraphs>
  <ScaleCrop>false</ScaleCrop>
  <Company>Hewlett-Packard Company</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2014-05-28T07:04:00Z</dcterms:created>
  <dcterms:modified xsi:type="dcterms:W3CDTF">2014-05-28T07:06:00Z</dcterms:modified>
</cp:coreProperties>
</file>